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90263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Default="00432BBF" w:rsidP="000E31F4">
      <w:pPr>
        <w:suppressAutoHyphens/>
        <w:rPr>
          <w:sz w:val="14"/>
        </w:rPr>
      </w:pPr>
    </w:p>
    <w:p w:rsidR="004D6F3B" w:rsidRPr="00D90263" w:rsidRDefault="004D6F3B" w:rsidP="000E31F4">
      <w:pPr>
        <w:suppressAutoHyphens/>
        <w:rPr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A0542A" w:rsidRPr="007323A5" w:rsidTr="00D90263">
        <w:trPr>
          <w:trHeight w:val="284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A0542A" w:rsidRPr="007323A5" w:rsidRDefault="00A0542A" w:rsidP="00F6309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Coordinador de Área</w:t>
            </w: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0542A" w:rsidRPr="007323A5" w:rsidRDefault="00A0542A" w:rsidP="00F6309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A0542A" w:rsidRPr="007323A5" w:rsidRDefault="00A0542A" w:rsidP="00F6309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A0542A" w:rsidRPr="007323A5" w:rsidTr="00D90263">
        <w:trPr>
          <w:trHeight w:val="284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A0542A" w:rsidRPr="004456E8" w:rsidRDefault="00A0542A" w:rsidP="00F6309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Secciones Almacenamiento Zona Oriental y Occidental</w:t>
            </w:r>
          </w:p>
        </w:tc>
      </w:tr>
      <w:tr w:rsidR="00A0542A" w:rsidRPr="007323A5" w:rsidTr="00D90263">
        <w:trPr>
          <w:trHeight w:val="284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A0542A" w:rsidRPr="007323A5" w:rsidRDefault="00A0542A" w:rsidP="001F421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</w:t>
            </w:r>
            <w:r w:rsidR="00F6309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 reporta: Jefe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Almacen</w:t>
            </w:r>
            <w:r w:rsidR="00F6309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es Regionales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D6F3B" w:rsidRPr="00D90263" w:rsidRDefault="004D6F3B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A0542A" w:rsidRDefault="00A0542A" w:rsidP="00A0542A">
      <w:pPr>
        <w:rPr>
          <w:sz w:val="14"/>
        </w:rPr>
      </w:pPr>
    </w:p>
    <w:p w:rsidR="004D6F3B" w:rsidRPr="00D90263" w:rsidRDefault="004D6F3B" w:rsidP="00A0542A">
      <w:pPr>
        <w:rPr>
          <w:sz w:val="14"/>
        </w:rPr>
      </w:pPr>
    </w:p>
    <w:p w:rsidR="00A0542A" w:rsidRPr="00A0542A" w:rsidRDefault="00A0542A" w:rsidP="0006647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A0542A">
        <w:rPr>
          <w:rFonts w:ascii="Bookman Old Style" w:hAnsi="Bookman Old Style"/>
          <w:i w:val="0"/>
          <w:sz w:val="20"/>
        </w:rPr>
        <w:t>Colaborar</w:t>
      </w:r>
      <w:r w:rsidR="001F4210">
        <w:rPr>
          <w:rFonts w:ascii="Bookman Old Style" w:hAnsi="Bookman Old Style"/>
          <w:i w:val="0"/>
          <w:sz w:val="20"/>
        </w:rPr>
        <w:t xml:space="preserve"> con</w:t>
      </w:r>
      <w:r w:rsidRPr="00A0542A">
        <w:rPr>
          <w:rFonts w:ascii="Bookman Old Style" w:hAnsi="Bookman Old Style"/>
          <w:i w:val="0"/>
          <w:sz w:val="20"/>
        </w:rPr>
        <w:t xml:space="preserve"> </w:t>
      </w:r>
      <w:r w:rsidR="001F4210" w:rsidRPr="00A0542A">
        <w:rPr>
          <w:rFonts w:ascii="Bookman Old Style" w:hAnsi="Bookman Old Style"/>
          <w:i w:val="0"/>
          <w:sz w:val="20"/>
        </w:rPr>
        <w:t>la Jefatura y personal técnico del área</w:t>
      </w:r>
      <w:r w:rsidR="001F4210">
        <w:rPr>
          <w:rFonts w:ascii="Bookman Old Style" w:hAnsi="Bookman Old Style"/>
          <w:i w:val="0"/>
          <w:sz w:val="20"/>
        </w:rPr>
        <w:t>,</w:t>
      </w:r>
      <w:r w:rsidR="001F4210" w:rsidRPr="00A0542A">
        <w:rPr>
          <w:rFonts w:ascii="Bookman Old Style" w:hAnsi="Bookman Old Style"/>
          <w:i w:val="0"/>
          <w:sz w:val="20"/>
        </w:rPr>
        <w:t xml:space="preserve"> </w:t>
      </w:r>
      <w:r w:rsidRPr="00A0542A">
        <w:rPr>
          <w:rFonts w:ascii="Bookman Old Style" w:hAnsi="Bookman Old Style"/>
          <w:i w:val="0"/>
          <w:sz w:val="20"/>
        </w:rPr>
        <w:t xml:space="preserve">en la ejecución </w:t>
      </w:r>
      <w:r w:rsidR="001F4210">
        <w:rPr>
          <w:rFonts w:ascii="Bookman Old Style" w:hAnsi="Bookman Old Style"/>
          <w:i w:val="0"/>
          <w:sz w:val="20"/>
        </w:rPr>
        <w:t>de actividades administrativas</w:t>
      </w:r>
      <w:r w:rsidRPr="00A0542A">
        <w:rPr>
          <w:rFonts w:ascii="Bookman Old Style" w:hAnsi="Bookman Old Style"/>
          <w:i w:val="0"/>
          <w:sz w:val="20"/>
        </w:rPr>
        <w:t>; además, coordinar la ejecución del proceso de aprovisionamiento de insumos del Almacén.</w:t>
      </w:r>
    </w:p>
    <w:p w:rsidR="00432BBF" w:rsidRDefault="00432BBF" w:rsidP="00E21CFE">
      <w:pPr>
        <w:pStyle w:val="Textoindependiente3"/>
        <w:suppressAutoHyphens/>
        <w:rPr>
          <w:rFonts w:ascii="Bookman Old Style" w:hAnsi="Bookman Old Style"/>
          <w:sz w:val="12"/>
          <w:lang w:val="es-CL"/>
        </w:rPr>
      </w:pPr>
    </w:p>
    <w:p w:rsidR="004D6F3B" w:rsidRPr="00D90263" w:rsidRDefault="004D6F3B" w:rsidP="00E21CFE">
      <w:pPr>
        <w:pStyle w:val="Textoindependiente3"/>
        <w:suppressAutoHyphens/>
        <w:rPr>
          <w:rFonts w:ascii="Bookman Old Style" w:hAnsi="Bookman Old Style"/>
          <w:sz w:val="12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A0542A">
      <w:pPr>
        <w:rPr>
          <w:i w:val="0"/>
          <w:sz w:val="14"/>
        </w:rPr>
      </w:pPr>
    </w:p>
    <w:p w:rsidR="004D6F3B" w:rsidRPr="00D90263" w:rsidRDefault="004D6F3B" w:rsidP="00A0542A">
      <w:pPr>
        <w:rPr>
          <w:i w:val="0"/>
          <w:sz w:val="14"/>
        </w:rPr>
      </w:pPr>
    </w:p>
    <w:p w:rsidR="00A0542A" w:rsidRPr="00A0542A" w:rsidRDefault="009B2AD5" w:rsidP="0006647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Recibir y</w:t>
      </w:r>
      <w:r w:rsidR="00A0542A" w:rsidRPr="00A0542A">
        <w:rPr>
          <w:rFonts w:ascii="Bookman Old Style" w:hAnsi="Bookman Old Style" w:cs="Arial"/>
          <w:i w:val="0"/>
          <w:iCs/>
          <w:sz w:val="20"/>
        </w:rPr>
        <w:t xml:space="preserve"> revisar todos los insumos que ingresen al área, supervisando que cumplan las normas, reglamentos y otros requerimientos establecidos, con la finalidad, de que los mismos se encuentren en las condiciones solicitadas.</w:t>
      </w:r>
    </w:p>
    <w:p w:rsidR="00A0542A" w:rsidRPr="00602732" w:rsidRDefault="00A0542A" w:rsidP="0006647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A0542A" w:rsidRDefault="00A0542A" w:rsidP="0006647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0542A">
        <w:rPr>
          <w:rFonts w:ascii="Bookman Old Style" w:hAnsi="Bookman Old Style" w:cs="Arial"/>
          <w:i w:val="0"/>
          <w:iCs/>
          <w:sz w:val="20"/>
        </w:rPr>
        <w:t>Abastecer en forma oportuna y eficiente todos los requerimientos de las diferentes dependencias y centros de atención del área geográfica de influencia; con el propósito de evitar demoras en los diferentes procesos institucionales.</w:t>
      </w:r>
    </w:p>
    <w:p w:rsidR="00473CF3" w:rsidRPr="00473CF3" w:rsidRDefault="00473CF3" w:rsidP="00473CF3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73CF3" w:rsidRDefault="00473CF3" w:rsidP="00473CF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0542A">
        <w:rPr>
          <w:rFonts w:ascii="Bookman Old Style" w:hAnsi="Bookman Old Style" w:cs="Arial"/>
          <w:i w:val="0"/>
          <w:iCs/>
          <w:sz w:val="20"/>
        </w:rPr>
        <w:t>Verificar que se cumpla con las normas establecidas para la adecuada conservación de los productos</w:t>
      </w:r>
      <w:r>
        <w:rPr>
          <w:rFonts w:ascii="Bookman Old Style" w:hAnsi="Bookman Old Style" w:cs="Arial"/>
          <w:i w:val="0"/>
          <w:iCs/>
          <w:sz w:val="20"/>
        </w:rPr>
        <w:t>, en lo</w:t>
      </w:r>
      <w:r w:rsidRPr="00A0542A">
        <w:rPr>
          <w:rFonts w:ascii="Bookman Old Style" w:hAnsi="Bookman Old Style" w:cs="Arial"/>
          <w:i w:val="0"/>
          <w:iCs/>
          <w:sz w:val="20"/>
        </w:rPr>
        <w:t xml:space="preserve"> relativo al almacenamiento, cadena de frío, vencimiento, codificación, empaque, </w:t>
      </w:r>
      <w:r>
        <w:rPr>
          <w:rFonts w:ascii="Bookman Old Style" w:hAnsi="Bookman Old Style" w:cs="Arial"/>
          <w:i w:val="0"/>
          <w:iCs/>
          <w:sz w:val="20"/>
        </w:rPr>
        <w:t>entre otros</w:t>
      </w:r>
      <w:r w:rsidRPr="00A0542A">
        <w:rPr>
          <w:rFonts w:ascii="Bookman Old Style" w:hAnsi="Bookman Old Style" w:cs="Arial"/>
          <w:i w:val="0"/>
          <w:iCs/>
          <w:sz w:val="20"/>
        </w:rPr>
        <w:t xml:space="preserve">; con el propósito de </w:t>
      </w:r>
      <w:r>
        <w:rPr>
          <w:rFonts w:ascii="Bookman Old Style" w:hAnsi="Bookman Old Style" w:cs="Arial"/>
          <w:i w:val="0"/>
          <w:iCs/>
          <w:sz w:val="20"/>
        </w:rPr>
        <w:t>mantene</w:t>
      </w:r>
      <w:r w:rsidRPr="00A0542A">
        <w:rPr>
          <w:rFonts w:ascii="Bookman Old Style" w:hAnsi="Bookman Old Style" w:cs="Arial"/>
          <w:i w:val="0"/>
          <w:iCs/>
          <w:sz w:val="20"/>
        </w:rPr>
        <w:t>r los productos en óptimas condiciones.</w:t>
      </w:r>
    </w:p>
    <w:p w:rsidR="00473CF3" w:rsidRPr="00473CF3" w:rsidRDefault="00473CF3" w:rsidP="00473CF3">
      <w:pPr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473CF3" w:rsidRDefault="00473CF3" w:rsidP="00473CF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0542A">
        <w:rPr>
          <w:rFonts w:ascii="Bookman Old Style" w:hAnsi="Bookman Old Style" w:cs="Arial"/>
          <w:i w:val="0"/>
          <w:iCs/>
          <w:sz w:val="20"/>
        </w:rPr>
        <w:t xml:space="preserve">Realizar inventarios selectivos; con el fin de validar existencias según </w:t>
      </w:r>
      <w:proofErr w:type="spellStart"/>
      <w:r w:rsidRPr="00A0542A">
        <w:rPr>
          <w:rFonts w:ascii="Bookman Old Style" w:hAnsi="Bookman Old Style" w:cs="Arial"/>
          <w:i w:val="0"/>
          <w:iCs/>
          <w:sz w:val="20"/>
        </w:rPr>
        <w:t>Kardex</w:t>
      </w:r>
      <w:proofErr w:type="spellEnd"/>
      <w:r w:rsidRPr="00A0542A">
        <w:rPr>
          <w:rFonts w:ascii="Bookman Old Style" w:hAnsi="Bookman Old Style" w:cs="Arial"/>
          <w:i w:val="0"/>
          <w:iCs/>
          <w:sz w:val="20"/>
        </w:rPr>
        <w:t xml:space="preserve"> y sistema.</w:t>
      </w:r>
    </w:p>
    <w:p w:rsidR="00997A13" w:rsidRPr="00D90263" w:rsidRDefault="00997A13" w:rsidP="00997A13">
      <w:pPr>
        <w:suppressAutoHyphens/>
        <w:jc w:val="both"/>
        <w:rPr>
          <w:rFonts w:ascii="Bookman Old Style" w:hAnsi="Bookman Old Style" w:cs="Arial"/>
          <w:i w:val="0"/>
          <w:iCs/>
          <w:sz w:val="10"/>
          <w:szCs w:val="12"/>
        </w:rPr>
      </w:pPr>
    </w:p>
    <w:p w:rsidR="00997A13" w:rsidRPr="00A0542A" w:rsidRDefault="00997A13" w:rsidP="00997A1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0542A">
        <w:rPr>
          <w:rFonts w:ascii="Bookman Old Style" w:hAnsi="Bookman Old Style" w:cs="Arial"/>
          <w:i w:val="0"/>
          <w:iCs/>
          <w:sz w:val="20"/>
        </w:rPr>
        <w:t>Elaborar requerimiento</w:t>
      </w:r>
      <w:r w:rsidRPr="00997A13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A0542A">
        <w:rPr>
          <w:rFonts w:ascii="Bookman Old Style" w:hAnsi="Bookman Old Style" w:cs="Arial"/>
          <w:i w:val="0"/>
          <w:iCs/>
          <w:sz w:val="20"/>
        </w:rPr>
        <w:t xml:space="preserve">al nivel central, de los productos que se necesiten, auxiliándose de tarjetas de </w:t>
      </w:r>
      <w:proofErr w:type="spellStart"/>
      <w:r w:rsidRPr="00A0542A">
        <w:rPr>
          <w:rFonts w:ascii="Bookman Old Style" w:hAnsi="Bookman Old Style" w:cs="Arial"/>
          <w:i w:val="0"/>
          <w:iCs/>
          <w:sz w:val="20"/>
        </w:rPr>
        <w:t>kardex</w:t>
      </w:r>
      <w:proofErr w:type="spellEnd"/>
      <w:r w:rsidRPr="00A0542A">
        <w:rPr>
          <w:rFonts w:ascii="Bookman Old Style" w:hAnsi="Bookman Old Style" w:cs="Arial"/>
          <w:i w:val="0"/>
          <w:iCs/>
          <w:sz w:val="20"/>
        </w:rPr>
        <w:t>, existencias mecanizadas, existencia física y módulos autorizados a cada centro de atención; a fin de procurar el oportuno abastecimiento de los mismos.</w:t>
      </w:r>
    </w:p>
    <w:p w:rsidR="00997A13" w:rsidRPr="00602732" w:rsidRDefault="00997A13" w:rsidP="00997A1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997A13" w:rsidRPr="00A0542A" w:rsidRDefault="00997A13" w:rsidP="00997A13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0542A">
        <w:rPr>
          <w:rFonts w:ascii="Bookman Old Style" w:hAnsi="Bookman Old Style" w:cs="Arial"/>
          <w:i w:val="0"/>
          <w:iCs/>
          <w:sz w:val="20"/>
        </w:rPr>
        <w:t>Supervisar que el personal utilice el equipo de protección personal adecuado para el desarrollo de sus funciones operativas; con la finalidad, de conservar la integridad física de los empleados.</w:t>
      </w:r>
    </w:p>
    <w:p w:rsidR="00A0542A" w:rsidRPr="00D90263" w:rsidRDefault="00A0542A" w:rsidP="0006647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</w:rPr>
      </w:pPr>
    </w:p>
    <w:p w:rsidR="00A0542A" w:rsidRPr="00A0542A" w:rsidRDefault="00A0542A" w:rsidP="0006647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0542A">
        <w:rPr>
          <w:rFonts w:ascii="Bookman Old Style" w:hAnsi="Bookman Old Style" w:cs="Arial"/>
          <w:i w:val="0"/>
          <w:iCs/>
          <w:sz w:val="20"/>
        </w:rPr>
        <w:t xml:space="preserve">Conocer, aplicar y hacer cumplir los procesos y normas de trabajo del área, con el objetivo de </w:t>
      </w:r>
      <w:r w:rsidR="00E67616">
        <w:rPr>
          <w:rFonts w:ascii="Bookman Old Style" w:hAnsi="Bookman Old Style" w:cs="Arial"/>
          <w:i w:val="0"/>
          <w:iCs/>
          <w:sz w:val="20"/>
        </w:rPr>
        <w:t>contribuir</w:t>
      </w:r>
      <w:r w:rsidRPr="00A0542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67616">
        <w:rPr>
          <w:rFonts w:ascii="Bookman Old Style" w:hAnsi="Bookman Old Style" w:cs="Arial"/>
          <w:i w:val="0"/>
          <w:iCs/>
          <w:sz w:val="20"/>
        </w:rPr>
        <w:t>a</w:t>
      </w:r>
      <w:r w:rsidRPr="00A0542A">
        <w:rPr>
          <w:rFonts w:ascii="Bookman Old Style" w:hAnsi="Bookman Old Style" w:cs="Arial"/>
          <w:i w:val="0"/>
          <w:iCs/>
          <w:sz w:val="20"/>
        </w:rPr>
        <w:t xml:space="preserve">l respeto </w:t>
      </w:r>
      <w:r w:rsidR="00E67616">
        <w:rPr>
          <w:rFonts w:ascii="Bookman Old Style" w:hAnsi="Bookman Old Style" w:cs="Arial"/>
          <w:i w:val="0"/>
          <w:iCs/>
          <w:sz w:val="20"/>
        </w:rPr>
        <w:t>de</w:t>
      </w:r>
      <w:r w:rsidRPr="00A0542A">
        <w:rPr>
          <w:rFonts w:ascii="Bookman Old Style" w:hAnsi="Bookman Old Style" w:cs="Arial"/>
          <w:i w:val="0"/>
          <w:iCs/>
          <w:sz w:val="20"/>
        </w:rPr>
        <w:t xml:space="preserve">l marco regulatorio establecido. </w:t>
      </w:r>
    </w:p>
    <w:p w:rsidR="00A0542A" w:rsidRPr="00602732" w:rsidRDefault="00A0542A" w:rsidP="0006647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A0542A" w:rsidRPr="00A0542A" w:rsidRDefault="00A0542A" w:rsidP="0006647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0542A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el personal y mantener informado a su jefe inmediato. </w:t>
      </w:r>
    </w:p>
    <w:p w:rsidR="00A0542A" w:rsidRPr="00602732" w:rsidRDefault="00A0542A" w:rsidP="0006647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A0542A" w:rsidRPr="00A0542A" w:rsidRDefault="00A0542A" w:rsidP="0006647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0542A">
        <w:rPr>
          <w:rFonts w:ascii="Bookman Old Style" w:hAnsi="Bookman Old Style" w:cs="Arial"/>
          <w:i w:val="0"/>
          <w:iCs/>
          <w:sz w:val="20"/>
        </w:rPr>
        <w:t>Elaborar informes de gestión; con la finalidad que estos sirvan de insumo para la toma de decisiones.</w:t>
      </w:r>
    </w:p>
    <w:p w:rsidR="00A0542A" w:rsidRPr="00602732" w:rsidRDefault="00A0542A" w:rsidP="0006647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A0542A" w:rsidRPr="00A0542A" w:rsidRDefault="00A0542A" w:rsidP="0006647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0542A">
        <w:rPr>
          <w:rFonts w:ascii="Bookman Old Style" w:hAnsi="Bookman Old Style" w:cs="Arial"/>
          <w:i w:val="0"/>
          <w:iCs/>
          <w:sz w:val="20"/>
        </w:rPr>
        <w:t>Colaborar con el ingreso de resultados del proceso, al sistema de información específico del área, a fin de mantener actualizados los registros.</w:t>
      </w:r>
    </w:p>
    <w:p w:rsidR="00A0542A" w:rsidRPr="00602732" w:rsidRDefault="00A0542A" w:rsidP="0006647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A0542A" w:rsidRPr="00A0542A" w:rsidRDefault="00A0542A" w:rsidP="0006647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0542A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473CF3" w:rsidRDefault="00473CF3" w:rsidP="0006647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</w:rPr>
      </w:pPr>
    </w:p>
    <w:p w:rsidR="004D6F3B" w:rsidRDefault="004D6F3B" w:rsidP="0006647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</w:rPr>
      </w:pPr>
    </w:p>
    <w:p w:rsidR="004D6F3B" w:rsidRDefault="004D6F3B" w:rsidP="0006647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</w:rPr>
      </w:pPr>
    </w:p>
    <w:p w:rsidR="004D6F3B" w:rsidRDefault="004D6F3B" w:rsidP="0006647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</w:rPr>
      </w:pPr>
    </w:p>
    <w:p w:rsidR="004D6F3B" w:rsidRDefault="004D6F3B" w:rsidP="0006647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</w:rPr>
      </w:pPr>
    </w:p>
    <w:p w:rsidR="004D6F3B" w:rsidRPr="00602732" w:rsidRDefault="004D6F3B" w:rsidP="0006647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</w:rPr>
      </w:pPr>
    </w:p>
    <w:p w:rsidR="00A0542A" w:rsidRPr="00A0542A" w:rsidRDefault="00A0542A" w:rsidP="0006647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0542A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D90263" w:rsidRPr="00602732" w:rsidRDefault="00D90263" w:rsidP="0006647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</w:rPr>
      </w:pPr>
    </w:p>
    <w:p w:rsidR="00A0542A" w:rsidRPr="00A0542A" w:rsidRDefault="00A0542A" w:rsidP="0006647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0542A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A0542A" w:rsidRDefault="00A0542A" w:rsidP="0006647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D90263" w:rsidRPr="00602732" w:rsidRDefault="00D90263" w:rsidP="0006647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A0542A" w:rsidRPr="00A0542A" w:rsidRDefault="00A0542A" w:rsidP="0006647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0542A">
        <w:rPr>
          <w:rFonts w:ascii="Bookman Old Style" w:hAnsi="Bookman Old Style" w:cs="Arial"/>
          <w:i w:val="0"/>
          <w:iCs/>
          <w:sz w:val="20"/>
        </w:rPr>
        <w:t>Atender consultas, brindando información oportuna, para solventar las inquietudes de los usuarios.</w:t>
      </w:r>
    </w:p>
    <w:p w:rsidR="00A0542A" w:rsidRPr="00602732" w:rsidRDefault="00A0542A" w:rsidP="0006647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A0542A" w:rsidRPr="00A0542A" w:rsidRDefault="00A0542A" w:rsidP="0006647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0542A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A0542A" w:rsidRPr="00602732" w:rsidRDefault="00A0542A" w:rsidP="0006647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</w:rPr>
      </w:pPr>
    </w:p>
    <w:p w:rsidR="00A0542A" w:rsidRPr="00A0542A" w:rsidRDefault="00A0542A" w:rsidP="0006647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0542A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A0542A" w:rsidRPr="00602732" w:rsidRDefault="00A0542A" w:rsidP="00066470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A0542A" w:rsidRPr="00A0542A" w:rsidRDefault="00A0542A" w:rsidP="00066470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0542A">
        <w:rPr>
          <w:rFonts w:ascii="Bookman Old Style" w:hAnsi="Bookman Old Style" w:cs="Arial"/>
          <w:i w:val="0"/>
          <w:iCs/>
          <w:sz w:val="20"/>
        </w:rPr>
        <w:t xml:space="preserve">Realizar otras actividades encomendadas por la jefatura inmediata. </w:t>
      </w:r>
    </w:p>
    <w:p w:rsidR="00A6451D" w:rsidRPr="004D6F3B" w:rsidRDefault="00A6451D" w:rsidP="00A6451D">
      <w:pPr>
        <w:pStyle w:val="Prrafodelista"/>
        <w:rPr>
          <w:rFonts w:ascii="Bookman Old Style" w:hAnsi="Bookman Old Style" w:cs="Arial"/>
          <w:iCs/>
          <w:sz w:val="16"/>
        </w:rPr>
      </w:pPr>
    </w:p>
    <w:p w:rsidR="004D6F3B" w:rsidRPr="00D90263" w:rsidRDefault="004D6F3B" w:rsidP="00A6451D">
      <w:pPr>
        <w:pStyle w:val="Prrafodelista"/>
        <w:rPr>
          <w:rFonts w:ascii="Bookman Old Style" w:hAnsi="Bookman Old Style" w:cs="Arial"/>
          <w:iCs/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942C66" w:rsidRPr="00D90263" w:rsidRDefault="00942C66" w:rsidP="00942C66">
      <w:pPr>
        <w:rPr>
          <w:sz w:val="20"/>
        </w:rPr>
      </w:pPr>
    </w:p>
    <w:p w:rsidR="00C21046" w:rsidRPr="00BF6303" w:rsidRDefault="0024260B" w:rsidP="00066470">
      <w:pPr>
        <w:ind w:left="36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</w:t>
      </w:r>
      <w:r w:rsidR="00A0542A" w:rsidRPr="00BF6303">
        <w:rPr>
          <w:rFonts w:ascii="Bookman Old Style" w:hAnsi="Bookman Old Style" w:cs="Arial"/>
          <w:i w:val="0"/>
          <w:iCs/>
          <w:spacing w:val="-3"/>
          <w:sz w:val="20"/>
        </w:rPr>
        <w:t>Técnica</w:t>
      </w:r>
      <w:r w:rsidR="00C21046" w:rsidRPr="00BF6303"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A0542A" w:rsidRPr="00D90263" w:rsidRDefault="00A0542A" w:rsidP="00D90263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D90263">
        <w:rPr>
          <w:rFonts w:ascii="Bookman Old Style" w:hAnsi="Bookman Old Style" w:cs="Arial"/>
          <w:i w:val="0"/>
          <w:iCs/>
          <w:sz w:val="20"/>
        </w:rPr>
        <w:t>Auxiliar de Estantería</w:t>
      </w:r>
      <w:r w:rsidR="00D5021C">
        <w:rPr>
          <w:rFonts w:ascii="Bookman Old Style" w:hAnsi="Bookman Old Style" w:cs="Arial"/>
          <w:i w:val="0"/>
          <w:iCs/>
          <w:sz w:val="20"/>
        </w:rPr>
        <w:t>.</w:t>
      </w:r>
    </w:p>
    <w:p w:rsidR="00A0542A" w:rsidRPr="00D90263" w:rsidRDefault="00A0542A" w:rsidP="00D90263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D90263">
        <w:rPr>
          <w:rFonts w:ascii="Bookman Old Style" w:hAnsi="Bookman Old Style" w:cs="Arial"/>
          <w:i w:val="0"/>
          <w:iCs/>
          <w:sz w:val="20"/>
        </w:rPr>
        <w:t>Digitador</w:t>
      </w:r>
      <w:r w:rsidR="00D5021C">
        <w:rPr>
          <w:rFonts w:ascii="Bookman Old Style" w:hAnsi="Bookman Old Style" w:cs="Arial"/>
          <w:i w:val="0"/>
          <w:iCs/>
          <w:sz w:val="20"/>
        </w:rPr>
        <w:t>.</w:t>
      </w:r>
    </w:p>
    <w:p w:rsidR="00A0542A" w:rsidRPr="00D90263" w:rsidRDefault="00A0542A" w:rsidP="00D90263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D90263">
        <w:rPr>
          <w:rFonts w:ascii="Bookman Old Style" w:hAnsi="Bookman Old Style" w:cs="Arial"/>
          <w:i w:val="0"/>
          <w:iCs/>
          <w:sz w:val="20"/>
        </w:rPr>
        <w:t>Encargado de Recepción y Distribución de Bienes e Insumo</w:t>
      </w:r>
      <w:r w:rsidR="00D5021C">
        <w:rPr>
          <w:rFonts w:ascii="Bookman Old Style" w:hAnsi="Bookman Old Style" w:cs="Arial"/>
          <w:i w:val="0"/>
          <w:iCs/>
          <w:sz w:val="20"/>
        </w:rPr>
        <w:t>.</w:t>
      </w:r>
    </w:p>
    <w:p w:rsidR="00A0542A" w:rsidRPr="00D90263" w:rsidRDefault="00A0542A" w:rsidP="00D90263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D90263">
        <w:rPr>
          <w:rFonts w:ascii="Bookman Old Style" w:hAnsi="Bookman Old Style" w:cs="Arial"/>
          <w:i w:val="0"/>
          <w:iCs/>
          <w:sz w:val="20"/>
        </w:rPr>
        <w:t>Kardista</w:t>
      </w:r>
      <w:r w:rsidR="00D5021C">
        <w:rPr>
          <w:rFonts w:ascii="Bookman Old Style" w:hAnsi="Bookman Old Style" w:cs="Arial"/>
          <w:i w:val="0"/>
          <w:iCs/>
          <w:sz w:val="20"/>
        </w:rPr>
        <w:t>.</w:t>
      </w:r>
    </w:p>
    <w:p w:rsidR="00540ED7" w:rsidRPr="004D6F3B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D6F3B" w:rsidRPr="00D90263" w:rsidRDefault="004D6F3B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BF630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F6303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BF6303" w:rsidRDefault="00432BBF" w:rsidP="000E31F4">
      <w:pPr>
        <w:suppressAutoHyphens/>
        <w:rPr>
          <w:sz w:val="18"/>
        </w:rPr>
      </w:pPr>
    </w:p>
    <w:p w:rsidR="00BF6303" w:rsidRPr="00D90263" w:rsidRDefault="00432BBF" w:rsidP="00D90263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BF6303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BF6303"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BF6303" w:rsidRPr="00BF6303" w:rsidRDefault="00BF6303" w:rsidP="00D90263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BF6303">
        <w:rPr>
          <w:rFonts w:ascii="Bookman Old Style" w:hAnsi="Bookman Old Style" w:cs="Arial"/>
          <w:i w:val="0"/>
          <w:iCs/>
          <w:sz w:val="20"/>
        </w:rPr>
        <w:t>Coordinación efectiva en el manejo, control y abastecimiento oportuno de productos.</w:t>
      </w:r>
    </w:p>
    <w:p w:rsidR="00BF6303" w:rsidRPr="00BF6303" w:rsidRDefault="00BF6303" w:rsidP="00D90263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BF6303">
        <w:rPr>
          <w:rFonts w:ascii="Bookman Old Style" w:hAnsi="Bookman Old Style" w:cs="Arial"/>
          <w:i w:val="0"/>
          <w:iCs/>
          <w:sz w:val="20"/>
        </w:rPr>
        <w:t>Disponibilidad de información actualizada sobre inventarios.</w:t>
      </w:r>
    </w:p>
    <w:p w:rsidR="00432BBF" w:rsidRPr="00BF6303" w:rsidRDefault="00432BBF" w:rsidP="00066470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432BBF" w:rsidRPr="00BF6303" w:rsidRDefault="00432BBF" w:rsidP="00066470">
      <w:pPr>
        <w:numPr>
          <w:ilvl w:val="0"/>
          <w:numId w:val="2"/>
        </w:numPr>
        <w:suppressAutoHyphens/>
        <w:rPr>
          <w:rFonts w:ascii="Bookman Old Style" w:hAnsi="Bookman Old Style" w:cs="Arial"/>
          <w:b/>
          <w:i w:val="0"/>
          <w:iCs/>
          <w:sz w:val="20"/>
        </w:rPr>
      </w:pPr>
      <w:r w:rsidRPr="00BF6303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BF6303">
        <w:rPr>
          <w:rFonts w:ascii="Bookman Old Style" w:hAnsi="Bookman Old Style" w:cs="Arial"/>
          <w:i w:val="0"/>
          <w:iCs/>
          <w:sz w:val="20"/>
        </w:rPr>
        <w:t>:</w:t>
      </w:r>
    </w:p>
    <w:p w:rsidR="00EF0D45" w:rsidRPr="00A7311A" w:rsidRDefault="00EF0D45" w:rsidP="00EF0D45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6303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EF0D45" w:rsidRDefault="00EF0D45" w:rsidP="00EF0D45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BF6303" w:rsidRDefault="00BF6303" w:rsidP="00A7311A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6303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D673E1">
        <w:rPr>
          <w:rFonts w:ascii="Bookman Old Style" w:hAnsi="Bookman Old Style" w:cs="Arial"/>
          <w:i w:val="0"/>
          <w:iCs/>
          <w:sz w:val="20"/>
        </w:rPr>
        <w:t>Á</w:t>
      </w:r>
      <w:r w:rsidRPr="00BF6303">
        <w:rPr>
          <w:rFonts w:ascii="Bookman Old Style" w:hAnsi="Bookman Old Style" w:cs="Arial"/>
          <w:i w:val="0"/>
          <w:iCs/>
          <w:sz w:val="20"/>
        </w:rPr>
        <w:t>rea.</w:t>
      </w:r>
    </w:p>
    <w:p w:rsidR="005C2061" w:rsidRDefault="005C2061" w:rsidP="00A7311A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C2061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BF6303" w:rsidRPr="00BF6303" w:rsidRDefault="00BF6303" w:rsidP="00A7311A">
      <w:pPr>
        <w:numPr>
          <w:ilvl w:val="0"/>
          <w:numId w:val="1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6303"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Pública.</w:t>
      </w:r>
    </w:p>
    <w:p w:rsidR="004128C7" w:rsidRPr="004D6F3B" w:rsidRDefault="004128C7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D6F3B" w:rsidRPr="00BF6303" w:rsidRDefault="004D6F3B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F630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F630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D90263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8"/>
          <w:szCs w:val="22"/>
          <w:lang w:val="es-ES"/>
        </w:rPr>
      </w:pPr>
    </w:p>
    <w:p w:rsidR="00432BBF" w:rsidRPr="00BF6303" w:rsidRDefault="00432BBF" w:rsidP="000B0C8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6303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7311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BF6303">
        <w:rPr>
          <w:rFonts w:ascii="Bookman Old Style" w:hAnsi="Bookman Old Style" w:cs="Arial"/>
          <w:i w:val="0"/>
          <w:iCs/>
          <w:sz w:val="20"/>
        </w:rPr>
        <w:t>maquinaria y equipo:</w:t>
      </w:r>
      <w:r w:rsidR="00873918">
        <w:rPr>
          <w:rFonts w:ascii="Bookman Old Style" w:hAnsi="Bookman Old Style" w:cs="Arial"/>
          <w:i w:val="0"/>
          <w:iCs/>
          <w:sz w:val="20"/>
        </w:rPr>
        <w:t xml:space="preserve"> Ninguna</w:t>
      </w:r>
      <w:r w:rsidR="00247461" w:rsidRPr="00BF6303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BF6303" w:rsidRDefault="00432BBF" w:rsidP="000B0C8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6303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BF6303" w:rsidRPr="00BF6303">
        <w:rPr>
          <w:rFonts w:ascii="Bookman Old Style" w:hAnsi="Bookman Old Style" w:cs="Arial"/>
          <w:i w:val="0"/>
          <w:iCs/>
          <w:sz w:val="20"/>
        </w:rPr>
        <w:t>Ningun</w:t>
      </w:r>
      <w:r w:rsidR="00066470">
        <w:rPr>
          <w:rFonts w:ascii="Bookman Old Style" w:hAnsi="Bookman Old Style" w:cs="Arial"/>
          <w:i w:val="0"/>
          <w:iCs/>
          <w:sz w:val="20"/>
        </w:rPr>
        <w:t>a</w:t>
      </w:r>
      <w:r w:rsidR="00BF6303" w:rsidRPr="00BF6303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BF6303" w:rsidRDefault="00432BBF" w:rsidP="000B0C8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6303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BF6303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F6303" w:rsidRPr="00BF6303">
        <w:rPr>
          <w:rFonts w:ascii="Bookman Old Style" w:hAnsi="Bookman Old Style" w:cs="Arial"/>
          <w:i w:val="0"/>
          <w:iCs/>
          <w:sz w:val="20"/>
        </w:rPr>
        <w:t>Ningun</w:t>
      </w:r>
      <w:r w:rsidR="00066470">
        <w:rPr>
          <w:rFonts w:ascii="Bookman Old Style" w:hAnsi="Bookman Old Style" w:cs="Arial"/>
          <w:i w:val="0"/>
          <w:iCs/>
          <w:sz w:val="20"/>
        </w:rPr>
        <w:t>a</w:t>
      </w:r>
      <w:r w:rsidR="00BF6303" w:rsidRPr="00BF6303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B0C8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6303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BF630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47461" w:rsidRPr="00BF6303">
        <w:rPr>
          <w:rFonts w:ascii="Bookman Old Style" w:hAnsi="Bookman Old Style" w:cs="Arial"/>
          <w:i w:val="0"/>
          <w:iCs/>
          <w:sz w:val="20"/>
        </w:rPr>
        <w:t>Ningun</w:t>
      </w:r>
      <w:r w:rsidR="00066470">
        <w:rPr>
          <w:rFonts w:ascii="Bookman Old Style" w:hAnsi="Bookman Old Style" w:cs="Arial"/>
          <w:i w:val="0"/>
          <w:iCs/>
          <w:sz w:val="20"/>
        </w:rPr>
        <w:t>a</w:t>
      </w:r>
      <w:r w:rsidR="00247461" w:rsidRPr="00BF6303">
        <w:rPr>
          <w:rFonts w:ascii="Bookman Old Style" w:hAnsi="Bookman Old Style" w:cs="Arial"/>
          <w:i w:val="0"/>
          <w:iCs/>
          <w:sz w:val="20"/>
        </w:rPr>
        <w:t>.</w:t>
      </w:r>
    </w:p>
    <w:p w:rsidR="00A7311A" w:rsidRPr="00BF6303" w:rsidRDefault="00A7311A" w:rsidP="000B0C8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32E92" w:rsidRPr="004D6F3B" w:rsidRDefault="00032E92" w:rsidP="000E31F4">
      <w:pPr>
        <w:suppressAutoHyphens/>
        <w:rPr>
          <w:sz w:val="18"/>
        </w:rPr>
      </w:pPr>
    </w:p>
    <w:p w:rsidR="004D6F3B" w:rsidRPr="00D90263" w:rsidRDefault="004D6F3B" w:rsidP="000E31F4">
      <w:pPr>
        <w:suppressAutoHyphens/>
        <w:rPr>
          <w:sz w:val="20"/>
        </w:rPr>
      </w:pPr>
    </w:p>
    <w:p w:rsidR="00432BBF" w:rsidRPr="00BF630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F6303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BF6303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Pr="00BF6303" w:rsidRDefault="00C404F4" w:rsidP="00066470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6303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BF6303" w:rsidRPr="00BF6303">
        <w:rPr>
          <w:rFonts w:ascii="Bookman Old Style" w:hAnsi="Bookman Old Style" w:cs="Arial"/>
          <w:i w:val="0"/>
          <w:iCs/>
          <w:sz w:val="20"/>
        </w:rPr>
        <w:t>40% de carrera universitaria.</w:t>
      </w:r>
    </w:p>
    <w:p w:rsidR="000F7761" w:rsidRDefault="000F7761" w:rsidP="0006647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D6F3B" w:rsidRPr="00BF6303" w:rsidRDefault="004D6F3B" w:rsidP="0006647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BF6303" w:rsidRDefault="00C404F4" w:rsidP="0006647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6303">
        <w:rPr>
          <w:rFonts w:ascii="Bookman Old Style" w:hAnsi="Bookman Old Style" w:cs="Arial"/>
          <w:i w:val="0"/>
          <w:iCs/>
          <w:sz w:val="20"/>
        </w:rPr>
        <w:t>Especialidad Deseable:</w:t>
      </w:r>
      <w:r w:rsidR="00BF6303" w:rsidRPr="00BF6303">
        <w:rPr>
          <w:rFonts w:ascii="Bookman Old Style" w:hAnsi="Bookman Old Style" w:cs="Arial"/>
          <w:i w:val="0"/>
          <w:iCs/>
          <w:sz w:val="20"/>
        </w:rPr>
        <w:t xml:space="preserve"> Administración de Empresas, Contaduría Pública, Economía, Química y Farmacia, Industrial o Sistemas</w:t>
      </w:r>
      <w:r w:rsidR="00247461" w:rsidRPr="00BF6303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BF6303" w:rsidRDefault="00C404F4" w:rsidP="0006647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BF6303" w:rsidRDefault="00432BBF" w:rsidP="00066470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6303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BF6303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BF6303">
        <w:rPr>
          <w:rFonts w:ascii="Bookman Old Style" w:hAnsi="Bookman Old Style" w:cs="Arial"/>
          <w:i w:val="0"/>
          <w:iCs/>
          <w:sz w:val="20"/>
        </w:rPr>
        <w:t>:</w:t>
      </w:r>
    </w:p>
    <w:p w:rsidR="00D90263" w:rsidRPr="00BF6303" w:rsidRDefault="00D90263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66470" w:rsidRDefault="00C404F4" w:rsidP="000664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6303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C404F4" w:rsidRPr="00066470" w:rsidRDefault="00247461" w:rsidP="00A7311A">
      <w:pPr>
        <w:pStyle w:val="Prrafodelista"/>
        <w:numPr>
          <w:ilvl w:val="0"/>
          <w:numId w:val="1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066470">
        <w:rPr>
          <w:rFonts w:ascii="Bookman Old Style" w:hAnsi="Bookman Old Style" w:cs="Arial"/>
          <w:i w:val="0"/>
          <w:iCs/>
          <w:sz w:val="20"/>
        </w:rPr>
        <w:t>Conocimiento</w:t>
      </w:r>
      <w:r w:rsidR="00BF6303" w:rsidRPr="00066470">
        <w:rPr>
          <w:rFonts w:ascii="Bookman Old Style" w:hAnsi="Bookman Old Style" w:cs="Arial"/>
          <w:i w:val="0"/>
          <w:iCs/>
          <w:sz w:val="20"/>
        </w:rPr>
        <w:t>s</w:t>
      </w:r>
      <w:r w:rsidRPr="00066470">
        <w:rPr>
          <w:rFonts w:ascii="Bookman Old Style" w:hAnsi="Bookman Old Style" w:cs="Arial"/>
          <w:i w:val="0"/>
          <w:iCs/>
          <w:sz w:val="20"/>
        </w:rPr>
        <w:t xml:space="preserve"> de computación.</w:t>
      </w:r>
    </w:p>
    <w:p w:rsidR="000F7761" w:rsidRDefault="000F7761" w:rsidP="000664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66470" w:rsidRDefault="00C404F4" w:rsidP="000664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  <w:r w:rsidRPr="00BF6303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066470" w:rsidRPr="00066470" w:rsidRDefault="00BF6303" w:rsidP="00A7311A">
      <w:pPr>
        <w:pStyle w:val="Prrafodelista"/>
        <w:numPr>
          <w:ilvl w:val="0"/>
          <w:numId w:val="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066470">
        <w:rPr>
          <w:rFonts w:ascii="Bookman Old Style" w:hAnsi="Bookman Old Style" w:cs="Arial"/>
          <w:i w:val="0"/>
          <w:iCs/>
          <w:sz w:val="20"/>
        </w:rPr>
        <w:t xml:space="preserve">Conocimientos sobre </w:t>
      </w:r>
      <w:r w:rsidR="00D673E1">
        <w:rPr>
          <w:rFonts w:ascii="Bookman Old Style" w:hAnsi="Bookman Old Style" w:cs="Arial"/>
          <w:i w:val="0"/>
          <w:iCs/>
          <w:sz w:val="20"/>
        </w:rPr>
        <w:t xml:space="preserve">el </w:t>
      </w:r>
      <w:r w:rsidRPr="00066470">
        <w:rPr>
          <w:rFonts w:ascii="Bookman Old Style" w:hAnsi="Bookman Old Style" w:cs="Arial"/>
          <w:i w:val="0"/>
          <w:iCs/>
          <w:sz w:val="20"/>
        </w:rPr>
        <w:t>almacenamiento y transporte de insumos</w:t>
      </w:r>
      <w:r w:rsidR="00066470" w:rsidRPr="00066470">
        <w:rPr>
          <w:rFonts w:ascii="Bookman Old Style" w:hAnsi="Bookman Old Style" w:cs="Arial"/>
          <w:i w:val="0"/>
          <w:iCs/>
          <w:sz w:val="20"/>
        </w:rPr>
        <w:t>.</w:t>
      </w:r>
    </w:p>
    <w:p w:rsidR="00066470" w:rsidRPr="00066470" w:rsidRDefault="00066470" w:rsidP="00A7311A">
      <w:pPr>
        <w:pStyle w:val="Prrafodelista"/>
        <w:numPr>
          <w:ilvl w:val="0"/>
          <w:numId w:val="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066470">
        <w:rPr>
          <w:rFonts w:ascii="Bookman Old Style" w:hAnsi="Bookman Old Style" w:cs="Arial"/>
          <w:i w:val="0"/>
          <w:iCs/>
          <w:sz w:val="20"/>
        </w:rPr>
        <w:t>Conocimientos</w:t>
      </w:r>
      <w:r w:rsidR="00BF6303" w:rsidRPr="00066470">
        <w:rPr>
          <w:rFonts w:ascii="Bookman Old Style" w:hAnsi="Bookman Old Style" w:cs="Arial"/>
          <w:i w:val="0"/>
          <w:iCs/>
          <w:sz w:val="20"/>
        </w:rPr>
        <w:t xml:space="preserve"> sobre </w:t>
      </w:r>
      <w:r w:rsidR="00D673E1">
        <w:rPr>
          <w:rFonts w:ascii="Bookman Old Style" w:hAnsi="Bookman Old Style" w:cs="Arial"/>
          <w:i w:val="0"/>
          <w:iCs/>
          <w:sz w:val="20"/>
        </w:rPr>
        <w:t xml:space="preserve">la </w:t>
      </w:r>
      <w:r w:rsidR="00BF6303" w:rsidRPr="00066470"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</w:t>
      </w:r>
      <w:r w:rsidRPr="00066470">
        <w:rPr>
          <w:rFonts w:ascii="Bookman Old Style" w:hAnsi="Bookman Old Style" w:cs="Arial"/>
          <w:i w:val="0"/>
          <w:iCs/>
          <w:sz w:val="20"/>
        </w:rPr>
        <w:t>.</w:t>
      </w:r>
      <w:r w:rsidR="00BF6303" w:rsidRPr="0006647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066470" w:rsidRDefault="00D673E1" w:rsidP="00A7311A">
      <w:pPr>
        <w:pStyle w:val="Prrafodelista"/>
        <w:numPr>
          <w:ilvl w:val="0"/>
          <w:numId w:val="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Conocimientos sobre las </w:t>
      </w:r>
      <w:r w:rsidR="00BF6303" w:rsidRPr="00066470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066470" w:rsidRPr="00066470">
        <w:rPr>
          <w:rFonts w:ascii="Bookman Old Style" w:hAnsi="Bookman Old Style" w:cs="Arial"/>
          <w:i w:val="0"/>
          <w:iCs/>
          <w:sz w:val="20"/>
        </w:rPr>
        <w:t>.</w:t>
      </w:r>
    </w:p>
    <w:p w:rsidR="006F253D" w:rsidRPr="00BF6303" w:rsidRDefault="006F253D" w:rsidP="000664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BF6303" w:rsidRDefault="00432BBF" w:rsidP="000B0C8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6303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BF630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75CF0" w:rsidRPr="00BF6303">
        <w:rPr>
          <w:rFonts w:ascii="Bookman Old Style" w:hAnsi="Bookman Old Style" w:cs="Arial"/>
          <w:i w:val="0"/>
          <w:iCs/>
          <w:sz w:val="20"/>
        </w:rPr>
        <w:t>Ningun</w:t>
      </w:r>
      <w:r w:rsidR="006F253D" w:rsidRPr="00BF6303">
        <w:rPr>
          <w:rFonts w:ascii="Bookman Old Style" w:hAnsi="Bookman Old Style" w:cs="Arial"/>
          <w:i w:val="0"/>
          <w:iCs/>
          <w:sz w:val="20"/>
        </w:rPr>
        <w:t>a</w:t>
      </w:r>
      <w:r w:rsidR="00375CF0" w:rsidRPr="00BF6303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432BBF" w:rsidRPr="0057266F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0F7761" w:rsidRPr="00066470" w:rsidRDefault="00432BBF" w:rsidP="000F7761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066470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F253D" w:rsidRPr="00066470">
        <w:rPr>
          <w:rFonts w:ascii="Bookman Old Style" w:hAnsi="Bookman Old Style" w:cs="Arial"/>
          <w:i w:val="0"/>
          <w:iCs/>
          <w:sz w:val="20"/>
        </w:rPr>
        <w:t xml:space="preserve">Un año, </w:t>
      </w:r>
      <w:r w:rsidR="00355C7B">
        <w:rPr>
          <w:rFonts w:ascii="Bookman Old Style" w:hAnsi="Bookman Old Style" w:cs="Arial"/>
          <w:i w:val="0"/>
          <w:iCs/>
          <w:sz w:val="20"/>
        </w:rPr>
        <w:t>p</w:t>
      </w:r>
      <w:r w:rsidR="00BF6303" w:rsidRPr="00066470">
        <w:rPr>
          <w:rFonts w:ascii="Bookman Old Style" w:hAnsi="Bookman Old Style" w:cs="Arial"/>
          <w:i w:val="0"/>
          <w:iCs/>
          <w:sz w:val="20"/>
        </w:rPr>
        <w:t xml:space="preserve">referentemente en puestos del área de </w:t>
      </w:r>
      <w:r w:rsidR="00D673E1">
        <w:rPr>
          <w:rFonts w:ascii="Bookman Old Style" w:hAnsi="Bookman Old Style" w:cs="Arial"/>
          <w:i w:val="0"/>
          <w:iCs/>
          <w:sz w:val="20"/>
        </w:rPr>
        <w:t>A</w:t>
      </w:r>
      <w:r w:rsidR="00BF6303" w:rsidRPr="00066470">
        <w:rPr>
          <w:rFonts w:ascii="Bookman Old Style" w:hAnsi="Bookman Old Style" w:cs="Arial"/>
          <w:i w:val="0"/>
          <w:iCs/>
          <w:sz w:val="20"/>
        </w:rPr>
        <w:t>lmacén.</w:t>
      </w:r>
    </w:p>
    <w:p w:rsidR="000F7761" w:rsidRPr="0057266F" w:rsidRDefault="000F7761" w:rsidP="000F7761">
      <w:pPr>
        <w:pStyle w:val="Prrafodelista"/>
        <w:rPr>
          <w:rFonts w:ascii="Bookman Old Style" w:hAnsi="Bookman Old Style" w:cs="Arial"/>
          <w:i w:val="0"/>
          <w:iCs/>
        </w:rPr>
      </w:pPr>
    </w:p>
    <w:p w:rsidR="000F7761" w:rsidRPr="00BF6303" w:rsidRDefault="000F7761" w:rsidP="000B0C8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6303">
        <w:rPr>
          <w:rFonts w:ascii="Bookman Old Style" w:hAnsi="Bookman Old Style" w:cs="Arial"/>
          <w:i w:val="0"/>
          <w:iCs/>
          <w:sz w:val="20"/>
        </w:rPr>
        <w:t>Competencias:</w:t>
      </w:r>
    </w:p>
    <w:p w:rsidR="0057266F" w:rsidRPr="0057266F" w:rsidRDefault="0057266F" w:rsidP="0057266F">
      <w:pPr>
        <w:pStyle w:val="Prrafodelista"/>
        <w:numPr>
          <w:ilvl w:val="0"/>
          <w:numId w:val="13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57266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D5021C">
        <w:rPr>
          <w:rFonts w:ascii="Bookman Old Style" w:hAnsi="Bookman Old Style" w:cs="Arial"/>
          <w:i w:val="0"/>
          <w:iCs/>
          <w:sz w:val="20"/>
        </w:rPr>
        <w:t>.</w:t>
      </w:r>
    </w:p>
    <w:p w:rsidR="0057266F" w:rsidRPr="0057266F" w:rsidRDefault="0057266F" w:rsidP="0057266F">
      <w:pPr>
        <w:pStyle w:val="Prrafodelista"/>
        <w:numPr>
          <w:ilvl w:val="0"/>
          <w:numId w:val="13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57266F">
        <w:rPr>
          <w:rFonts w:ascii="Bookman Old Style" w:hAnsi="Bookman Old Style" w:cs="Arial"/>
          <w:i w:val="0"/>
          <w:iCs/>
          <w:sz w:val="20"/>
        </w:rPr>
        <w:t>Integridad</w:t>
      </w:r>
      <w:r w:rsidR="00D5021C">
        <w:rPr>
          <w:rFonts w:ascii="Bookman Old Style" w:hAnsi="Bookman Old Style" w:cs="Arial"/>
          <w:i w:val="0"/>
          <w:iCs/>
          <w:sz w:val="20"/>
        </w:rPr>
        <w:t>.</w:t>
      </w:r>
    </w:p>
    <w:p w:rsidR="0057266F" w:rsidRPr="0057266F" w:rsidRDefault="0057266F" w:rsidP="0057266F">
      <w:pPr>
        <w:pStyle w:val="Prrafodelista"/>
        <w:numPr>
          <w:ilvl w:val="0"/>
          <w:numId w:val="13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57266F">
        <w:rPr>
          <w:rFonts w:ascii="Bookman Old Style" w:hAnsi="Bookman Old Style" w:cs="Arial"/>
          <w:i w:val="0"/>
          <w:iCs/>
          <w:sz w:val="20"/>
        </w:rPr>
        <w:t>Responsabilidad</w:t>
      </w:r>
      <w:r w:rsidR="00D5021C">
        <w:rPr>
          <w:rFonts w:ascii="Bookman Old Style" w:hAnsi="Bookman Old Style" w:cs="Arial"/>
          <w:i w:val="0"/>
          <w:iCs/>
          <w:sz w:val="20"/>
        </w:rPr>
        <w:t>.</w:t>
      </w:r>
    </w:p>
    <w:p w:rsidR="0057266F" w:rsidRPr="0057266F" w:rsidRDefault="0057266F" w:rsidP="0057266F">
      <w:pPr>
        <w:pStyle w:val="Prrafodelista"/>
        <w:numPr>
          <w:ilvl w:val="0"/>
          <w:numId w:val="13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57266F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D5021C">
        <w:rPr>
          <w:rFonts w:ascii="Bookman Old Style" w:hAnsi="Bookman Old Style" w:cs="Arial"/>
          <w:i w:val="0"/>
          <w:iCs/>
          <w:sz w:val="20"/>
        </w:rPr>
        <w:t>.</w:t>
      </w:r>
    </w:p>
    <w:p w:rsidR="0057266F" w:rsidRPr="0057266F" w:rsidRDefault="0057266F" w:rsidP="0057266F">
      <w:pPr>
        <w:pStyle w:val="Prrafodelista"/>
        <w:numPr>
          <w:ilvl w:val="0"/>
          <w:numId w:val="13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57266F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D5021C">
        <w:rPr>
          <w:rFonts w:ascii="Bookman Old Style" w:hAnsi="Bookman Old Style" w:cs="Arial"/>
          <w:i w:val="0"/>
          <w:iCs/>
          <w:sz w:val="20"/>
        </w:rPr>
        <w:t>.</w:t>
      </w:r>
    </w:p>
    <w:p w:rsidR="0057266F" w:rsidRPr="0057266F" w:rsidRDefault="0057266F" w:rsidP="0057266F">
      <w:pPr>
        <w:pStyle w:val="Prrafodelista"/>
        <w:numPr>
          <w:ilvl w:val="0"/>
          <w:numId w:val="13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57266F">
        <w:rPr>
          <w:rFonts w:ascii="Bookman Old Style" w:hAnsi="Bookman Old Style" w:cs="Arial"/>
          <w:i w:val="0"/>
          <w:iCs/>
          <w:sz w:val="20"/>
        </w:rPr>
        <w:t>Minuciosidad</w:t>
      </w:r>
      <w:r w:rsidR="00D5021C">
        <w:rPr>
          <w:rFonts w:ascii="Bookman Old Style" w:hAnsi="Bookman Old Style" w:cs="Arial"/>
          <w:i w:val="0"/>
          <w:iCs/>
          <w:sz w:val="20"/>
        </w:rPr>
        <w:t>.</w:t>
      </w:r>
    </w:p>
    <w:p w:rsidR="0057266F" w:rsidRPr="0057266F" w:rsidRDefault="0057266F" w:rsidP="0057266F">
      <w:pPr>
        <w:pStyle w:val="Prrafodelista"/>
        <w:numPr>
          <w:ilvl w:val="0"/>
          <w:numId w:val="13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57266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D5021C">
        <w:rPr>
          <w:rFonts w:ascii="Bookman Old Style" w:hAnsi="Bookman Old Style" w:cs="Arial"/>
          <w:i w:val="0"/>
          <w:iCs/>
          <w:sz w:val="20"/>
        </w:rPr>
        <w:t>.</w:t>
      </w:r>
    </w:p>
    <w:p w:rsidR="0057266F" w:rsidRPr="0057266F" w:rsidRDefault="0057266F" w:rsidP="0057266F">
      <w:pPr>
        <w:pStyle w:val="Prrafodelista"/>
        <w:numPr>
          <w:ilvl w:val="0"/>
          <w:numId w:val="13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57266F">
        <w:rPr>
          <w:rFonts w:ascii="Bookman Old Style" w:hAnsi="Bookman Old Style" w:cs="Arial"/>
          <w:i w:val="0"/>
          <w:iCs/>
          <w:sz w:val="20"/>
        </w:rPr>
        <w:t>Iniciativa</w:t>
      </w:r>
      <w:r w:rsidR="00D5021C">
        <w:rPr>
          <w:rFonts w:ascii="Bookman Old Style" w:hAnsi="Bookman Old Style" w:cs="Arial"/>
          <w:i w:val="0"/>
          <w:iCs/>
          <w:sz w:val="20"/>
        </w:rPr>
        <w:t>.</w:t>
      </w:r>
    </w:p>
    <w:p w:rsidR="00AD7CFB" w:rsidRPr="00BF6303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BF6303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BF630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F6303">
        <w:rPr>
          <w:rFonts w:ascii="Bookman Old Style" w:hAnsi="Bookman Old Style" w:cs="Arial"/>
          <w:iCs/>
          <w:sz w:val="20"/>
        </w:rPr>
        <w:t>OTROS ASPECTOS</w:t>
      </w:r>
    </w:p>
    <w:p w:rsidR="00432BBF" w:rsidRPr="00BF6303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201BDA" w:rsidP="000664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201BDA">
        <w:rPr>
          <w:rFonts w:ascii="Bookman Old Style" w:hAnsi="Bookman Old Style" w:cs="Arial"/>
          <w:i w:val="0"/>
          <w:iCs/>
          <w:sz w:val="20"/>
        </w:rPr>
        <w:t>Este puesto aplica en los Almacenes de Zona Oriental y Occidental</w:t>
      </w:r>
      <w:r w:rsidR="004128C7" w:rsidRPr="00201BDA">
        <w:rPr>
          <w:rFonts w:ascii="Bookman Old Style" w:hAnsi="Bookman Old Style" w:cs="Arial"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263" w:rsidRDefault="00D90263">
      <w:pPr>
        <w:spacing w:line="20" w:lineRule="exact"/>
      </w:pPr>
    </w:p>
  </w:endnote>
  <w:endnote w:type="continuationSeparator" w:id="0">
    <w:p w:rsidR="00D90263" w:rsidRDefault="00D90263"/>
  </w:endnote>
  <w:endnote w:type="continuationNotice" w:id="1">
    <w:p w:rsidR="00D90263" w:rsidRDefault="00D902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263" w:rsidRDefault="00D9026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90263" w:rsidRDefault="00D9026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263" w:rsidRDefault="00D90263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4D6F3B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90263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D90263" w:rsidRPr="00A7311A" w:rsidRDefault="00D90263" w:rsidP="00A7311A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4"/>
              <w:szCs w:val="22"/>
              <w:lang w:val="es-SV" w:eastAsia="en-US"/>
            </w:rPr>
          </w:pPr>
        </w:p>
        <w:p w:rsidR="00D90263" w:rsidRPr="00A7311A" w:rsidRDefault="008312FD" w:rsidP="00A7311A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D90263" w:rsidRPr="00B425FF" w:rsidRDefault="00D9026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90263">
      <w:tc>
        <w:tcPr>
          <w:tcW w:w="5950" w:type="dxa"/>
        </w:tcPr>
        <w:p w:rsidR="00D90263" w:rsidRDefault="00D9026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90263" w:rsidRDefault="00D9026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90263" w:rsidRDefault="00D9026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90263" w:rsidRDefault="00D9026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90263" w:rsidRDefault="00D9026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90263" w:rsidRDefault="00D9026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90263" w:rsidRDefault="00D9026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263" w:rsidRDefault="00D90263">
      <w:r>
        <w:separator/>
      </w:r>
    </w:p>
  </w:footnote>
  <w:footnote w:type="continuationSeparator" w:id="0">
    <w:p w:rsidR="00D90263" w:rsidRDefault="00D902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263" w:rsidRDefault="00D9026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9026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90263" w:rsidRDefault="00D9026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90263" w:rsidRPr="00B47612" w:rsidRDefault="00D9026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90263" w:rsidRPr="00B47612" w:rsidRDefault="00D9026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90263" w:rsidRPr="00B47612" w:rsidRDefault="00D9026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90263" w:rsidRDefault="00D9026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90263" w:rsidRPr="00B47612" w:rsidRDefault="00D9026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90263" w:rsidRPr="00B47612" w:rsidRDefault="00D90263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90263" w:rsidRDefault="00D9026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263" w:rsidRDefault="00D9026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90263" w:rsidRDefault="00D9026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90263" w:rsidRDefault="00D90263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D90263" w:rsidRDefault="00D90263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D90263" w:rsidRDefault="00D9026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90263" w:rsidRDefault="00D9026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90263" w:rsidRDefault="00D9026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90263" w:rsidRDefault="00D9026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B2C07"/>
    <w:multiLevelType w:val="hybridMultilevel"/>
    <w:tmpl w:val="72ACD2E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D890294"/>
    <w:multiLevelType w:val="hybridMultilevel"/>
    <w:tmpl w:val="1F3A6FF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A114443"/>
    <w:multiLevelType w:val="hybridMultilevel"/>
    <w:tmpl w:val="E5A6BA92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4C994C8D"/>
    <w:multiLevelType w:val="hybridMultilevel"/>
    <w:tmpl w:val="F5682C36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AC80324"/>
    <w:multiLevelType w:val="hybridMultilevel"/>
    <w:tmpl w:val="747EA98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E6A524E"/>
    <w:multiLevelType w:val="hybridMultilevel"/>
    <w:tmpl w:val="67743DB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4921F5"/>
    <w:multiLevelType w:val="hybridMultilevel"/>
    <w:tmpl w:val="BB28809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2537B8"/>
    <w:multiLevelType w:val="hybridMultilevel"/>
    <w:tmpl w:val="9646880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2E76669"/>
    <w:multiLevelType w:val="hybridMultilevel"/>
    <w:tmpl w:val="3124A124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1C2FDD"/>
    <w:multiLevelType w:val="hybridMultilevel"/>
    <w:tmpl w:val="B858A65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10"/>
  </w:num>
  <w:num w:numId="5">
    <w:abstractNumId w:val="7"/>
  </w:num>
  <w:num w:numId="6">
    <w:abstractNumId w:val="8"/>
  </w:num>
  <w:num w:numId="7">
    <w:abstractNumId w:val="13"/>
  </w:num>
  <w:num w:numId="8">
    <w:abstractNumId w:val="1"/>
  </w:num>
  <w:num w:numId="9">
    <w:abstractNumId w:val="5"/>
  </w:num>
  <w:num w:numId="10">
    <w:abstractNumId w:val="0"/>
  </w:num>
  <w:num w:numId="11">
    <w:abstractNumId w:val="11"/>
  </w:num>
  <w:num w:numId="12">
    <w:abstractNumId w:val="12"/>
  </w:num>
  <w:num w:numId="13">
    <w:abstractNumId w:val="6"/>
  </w:num>
  <w:num w:numId="1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2E92"/>
    <w:rsid w:val="00036757"/>
    <w:rsid w:val="00041C83"/>
    <w:rsid w:val="00043087"/>
    <w:rsid w:val="000503CF"/>
    <w:rsid w:val="00051B76"/>
    <w:rsid w:val="00057EC2"/>
    <w:rsid w:val="00066470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0C8D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92C24"/>
    <w:rsid w:val="001A05D7"/>
    <w:rsid w:val="001A3F13"/>
    <w:rsid w:val="001A456B"/>
    <w:rsid w:val="001B1E1A"/>
    <w:rsid w:val="001C197F"/>
    <w:rsid w:val="001C1CF2"/>
    <w:rsid w:val="001C1EB8"/>
    <w:rsid w:val="001C591A"/>
    <w:rsid w:val="001D6481"/>
    <w:rsid w:val="001D6B20"/>
    <w:rsid w:val="001E14C2"/>
    <w:rsid w:val="001F4210"/>
    <w:rsid w:val="00201BDA"/>
    <w:rsid w:val="002043A1"/>
    <w:rsid w:val="002055BD"/>
    <w:rsid w:val="00206892"/>
    <w:rsid w:val="002237EF"/>
    <w:rsid w:val="00227605"/>
    <w:rsid w:val="002344F1"/>
    <w:rsid w:val="00235881"/>
    <w:rsid w:val="0024260B"/>
    <w:rsid w:val="0024746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55C7B"/>
    <w:rsid w:val="00375CF0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73CF3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6F3B"/>
    <w:rsid w:val="004D75A4"/>
    <w:rsid w:val="004E05C5"/>
    <w:rsid w:val="004E16D9"/>
    <w:rsid w:val="004E3BC9"/>
    <w:rsid w:val="005035CB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625C9"/>
    <w:rsid w:val="0057266F"/>
    <w:rsid w:val="00580D6D"/>
    <w:rsid w:val="005820E4"/>
    <w:rsid w:val="00583D3A"/>
    <w:rsid w:val="00585828"/>
    <w:rsid w:val="0059733A"/>
    <w:rsid w:val="00597BB1"/>
    <w:rsid w:val="005A2A2F"/>
    <w:rsid w:val="005B0CFF"/>
    <w:rsid w:val="005B199F"/>
    <w:rsid w:val="005B19CA"/>
    <w:rsid w:val="005B1AE9"/>
    <w:rsid w:val="005B7300"/>
    <w:rsid w:val="005B7AC3"/>
    <w:rsid w:val="005C2061"/>
    <w:rsid w:val="005C55DC"/>
    <w:rsid w:val="005F51C6"/>
    <w:rsid w:val="005F5C60"/>
    <w:rsid w:val="00604080"/>
    <w:rsid w:val="00607F83"/>
    <w:rsid w:val="00624231"/>
    <w:rsid w:val="0064094F"/>
    <w:rsid w:val="00647DC7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14EF"/>
    <w:rsid w:val="00755DCC"/>
    <w:rsid w:val="00760FF2"/>
    <w:rsid w:val="00797BFB"/>
    <w:rsid w:val="007A319D"/>
    <w:rsid w:val="007A3B14"/>
    <w:rsid w:val="007B61D6"/>
    <w:rsid w:val="007C65AA"/>
    <w:rsid w:val="007D353B"/>
    <w:rsid w:val="007D3B1F"/>
    <w:rsid w:val="007D7F8E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312FD"/>
    <w:rsid w:val="00844E87"/>
    <w:rsid w:val="008626DE"/>
    <w:rsid w:val="008677EF"/>
    <w:rsid w:val="008722B4"/>
    <w:rsid w:val="00873918"/>
    <w:rsid w:val="008754DE"/>
    <w:rsid w:val="00884B4E"/>
    <w:rsid w:val="00886DE3"/>
    <w:rsid w:val="00890071"/>
    <w:rsid w:val="00890AD4"/>
    <w:rsid w:val="00894523"/>
    <w:rsid w:val="00894605"/>
    <w:rsid w:val="00897841"/>
    <w:rsid w:val="008A0FFE"/>
    <w:rsid w:val="008A5057"/>
    <w:rsid w:val="008A53DF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97A13"/>
    <w:rsid w:val="009A56A6"/>
    <w:rsid w:val="009B2AD5"/>
    <w:rsid w:val="009C5839"/>
    <w:rsid w:val="009D37E0"/>
    <w:rsid w:val="009E1C09"/>
    <w:rsid w:val="009F3441"/>
    <w:rsid w:val="00A0542A"/>
    <w:rsid w:val="00A11FBF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11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BF6303"/>
    <w:rsid w:val="00C01198"/>
    <w:rsid w:val="00C023FB"/>
    <w:rsid w:val="00C02E03"/>
    <w:rsid w:val="00C21046"/>
    <w:rsid w:val="00C3029F"/>
    <w:rsid w:val="00C31779"/>
    <w:rsid w:val="00C404F4"/>
    <w:rsid w:val="00C5427C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26AC"/>
    <w:rsid w:val="00CD4206"/>
    <w:rsid w:val="00CD4B93"/>
    <w:rsid w:val="00CD5577"/>
    <w:rsid w:val="00CF04AC"/>
    <w:rsid w:val="00CF6582"/>
    <w:rsid w:val="00D076E0"/>
    <w:rsid w:val="00D141B5"/>
    <w:rsid w:val="00D251B0"/>
    <w:rsid w:val="00D27924"/>
    <w:rsid w:val="00D31E93"/>
    <w:rsid w:val="00D413AD"/>
    <w:rsid w:val="00D4375C"/>
    <w:rsid w:val="00D4588A"/>
    <w:rsid w:val="00D5021C"/>
    <w:rsid w:val="00D62893"/>
    <w:rsid w:val="00D6681B"/>
    <w:rsid w:val="00D673E1"/>
    <w:rsid w:val="00D703C2"/>
    <w:rsid w:val="00D721BC"/>
    <w:rsid w:val="00D76AC0"/>
    <w:rsid w:val="00D84381"/>
    <w:rsid w:val="00D861D6"/>
    <w:rsid w:val="00D90263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67616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0D45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6309C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719</Words>
  <Characters>4288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26</cp:revision>
  <cp:lastPrinted>2012-03-02T15:52:00Z</cp:lastPrinted>
  <dcterms:created xsi:type="dcterms:W3CDTF">2013-02-04T20:19:00Z</dcterms:created>
  <dcterms:modified xsi:type="dcterms:W3CDTF">2013-11-07T21:43:00Z</dcterms:modified>
</cp:coreProperties>
</file>